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16" w:rsidRPr="00176A5B" w:rsidRDefault="00606916" w:rsidP="00606916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76A5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Информационный бюллетень о состоянии </w:t>
      </w:r>
    </w:p>
    <w:p w:rsidR="00606916" w:rsidRPr="00176A5B" w:rsidRDefault="00606916" w:rsidP="00606916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76A5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детского дорожно - транспортного травматизма </w:t>
      </w:r>
    </w:p>
    <w:p w:rsidR="00606916" w:rsidRDefault="00606916" w:rsidP="00176A5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76A5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  5 месяцев  2026  года.      </w:t>
      </w:r>
      <w:r w:rsidR="00176A5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176A5B" w:rsidRPr="00176A5B" w:rsidRDefault="00176A5B" w:rsidP="00176A5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606916" w:rsidRPr="00176A5B" w:rsidRDefault="00606916" w:rsidP="00606916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B972AB">
        <w:rPr>
          <w:rFonts w:ascii="PT Astra Serif" w:eastAsia="Times New Roman" w:hAnsi="PT Astra Serif"/>
          <w:b/>
          <w:sz w:val="24"/>
          <w:szCs w:val="24"/>
          <w:lang w:eastAsia="ru-RU"/>
        </w:rPr>
        <w:t>За 5 месяцев 2026 г.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 xml:space="preserve"> на территории Серовского, Сосьвинского и Гаринского          муниципальных округов зарегистрировано 3  дорожно - транспортных происшествия с участием детей (АППГ – 1),  в которых </w:t>
      </w:r>
      <w:r w:rsidRPr="00176A5B">
        <w:rPr>
          <w:rFonts w:ascii="PT Astra Serif" w:eastAsia="Times New Roman" w:hAnsi="PT Astra Serif"/>
          <w:b/>
          <w:sz w:val="24"/>
          <w:szCs w:val="24"/>
          <w:lang w:eastAsia="ru-RU"/>
        </w:rPr>
        <w:t>3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 xml:space="preserve"> несовершеннолетних получили травмы </w:t>
      </w:r>
      <w:r w:rsidRPr="00176A5B">
        <w:rPr>
          <w:rFonts w:ascii="PT Astra Serif" w:hAnsi="PT Astra Serif"/>
          <w:sz w:val="24"/>
          <w:szCs w:val="24"/>
        </w:rPr>
        <w:t>различной степени тяжести (АППГ –1).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 xml:space="preserve">   </w:t>
      </w:r>
    </w:p>
    <w:p w:rsidR="00606916" w:rsidRPr="00176A5B" w:rsidRDefault="00606916" w:rsidP="00606916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B972AB">
        <w:rPr>
          <w:rFonts w:ascii="PT Astra Serif" w:eastAsia="Times New Roman" w:hAnsi="PT Astra Serif"/>
          <w:b/>
          <w:sz w:val="24"/>
          <w:szCs w:val="24"/>
          <w:lang w:eastAsia="ru-RU"/>
        </w:rPr>
        <w:t>19</w:t>
      </w:r>
      <w:r w:rsidR="00B972AB" w:rsidRPr="00B972AB">
        <w:rPr>
          <w:rFonts w:ascii="PT Astra Serif" w:eastAsia="Times New Roman" w:hAnsi="PT Astra Serif"/>
          <w:b/>
          <w:sz w:val="24"/>
          <w:szCs w:val="24"/>
          <w:lang w:eastAsia="ru-RU"/>
        </w:rPr>
        <w:t>.05.2026 года</w:t>
      </w:r>
      <w:r w:rsidR="00B972AB">
        <w:rPr>
          <w:rFonts w:ascii="PT Astra Serif" w:eastAsia="Times New Roman" w:hAnsi="PT Astra Serif"/>
          <w:sz w:val="24"/>
          <w:szCs w:val="24"/>
          <w:lang w:eastAsia="ru-RU"/>
        </w:rPr>
        <w:t xml:space="preserve"> в 19 час. 30 мин.</w:t>
      </w:r>
      <w:r w:rsidR="00B972AB" w:rsidRPr="00B972AB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="00B972AB">
        <w:rPr>
          <w:rFonts w:ascii="PT Astra Serif" w:eastAsia="Times New Roman" w:hAnsi="PT Astra Serif"/>
          <w:sz w:val="24"/>
          <w:szCs w:val="24"/>
          <w:lang w:eastAsia="ru-RU"/>
        </w:rPr>
        <w:t>в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 xml:space="preserve"> г. Серов, ул. Чайковского, 34, 11</w:t>
      </w:r>
      <w:r w:rsidR="00B972AB">
        <w:rPr>
          <w:rFonts w:ascii="PT Astra Serif" w:eastAsia="Times New Roman" w:hAnsi="PT Astra Serif"/>
          <w:sz w:val="24"/>
          <w:szCs w:val="24"/>
          <w:lang w:eastAsia="ru-RU"/>
        </w:rPr>
        <w:t xml:space="preserve"> -  летняя девочка, движущаяся на электросамокате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 xml:space="preserve"> марки «М365» 250 Вт, по </w:t>
      </w:r>
      <w:proofErr w:type="gramStart"/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>полосе</w:t>
      </w:r>
      <w:proofErr w:type="gramEnd"/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 xml:space="preserve"> предназначенной для встречного движения, допустила столкновение с велосипедом «</w:t>
      </w:r>
      <w:r w:rsidRPr="00176A5B">
        <w:rPr>
          <w:rFonts w:ascii="PT Astra Serif" w:eastAsia="Times New Roman" w:hAnsi="PT Astra Serif"/>
          <w:sz w:val="24"/>
          <w:szCs w:val="24"/>
          <w:lang w:val="en-US" w:eastAsia="ru-RU"/>
        </w:rPr>
        <w:t>SPORTOUR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>» под управлением 14-летней девочки, передвигавшейся во встречном направлении, далее  велосипедистка допустила падение на 22</w:t>
      </w:r>
      <w:r w:rsidR="00B972AB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>-</w:t>
      </w:r>
      <w:r w:rsidR="00B972AB">
        <w:rPr>
          <w:rFonts w:ascii="PT Astra Serif" w:eastAsia="Times New Roman" w:hAnsi="PT Astra Serif"/>
          <w:sz w:val="24"/>
          <w:szCs w:val="24"/>
          <w:lang w:eastAsia="ru-RU"/>
        </w:rPr>
        <w:t xml:space="preserve"> летнюю девушку, движущуюся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 xml:space="preserve"> на велосипеде «</w:t>
      </w:r>
      <w:r w:rsidRPr="00176A5B">
        <w:rPr>
          <w:rFonts w:ascii="PT Astra Serif" w:eastAsia="Times New Roman" w:hAnsi="PT Astra Serif"/>
          <w:sz w:val="24"/>
          <w:szCs w:val="24"/>
          <w:lang w:val="en-US" w:eastAsia="ru-RU"/>
        </w:rPr>
        <w:t>STERN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>».</w:t>
      </w:r>
      <w:r w:rsidRPr="00176A5B">
        <w:rPr>
          <w:rFonts w:ascii="PT Astra Serif" w:eastAsia="Times New Roman" w:hAnsi="PT Astra Serif"/>
          <w:sz w:val="24"/>
          <w:szCs w:val="24"/>
        </w:rPr>
        <w:t xml:space="preserve"> </w:t>
      </w:r>
      <w:r w:rsidR="00B972AB">
        <w:rPr>
          <w:rFonts w:ascii="PT Astra Serif" w:eastAsia="Times New Roman" w:hAnsi="PT Astra Serif"/>
          <w:sz w:val="24"/>
          <w:szCs w:val="24"/>
        </w:rPr>
        <w:t xml:space="preserve">В результате </w:t>
      </w:r>
      <w:r w:rsidRPr="00176A5B">
        <w:rPr>
          <w:rFonts w:ascii="PT Astra Serif" w:eastAsia="Times New Roman" w:hAnsi="PT Astra Serif"/>
          <w:sz w:val="24"/>
          <w:szCs w:val="24"/>
        </w:rPr>
        <w:t xml:space="preserve">11-летняя девочка госпитализирована в ГАУЗ СО «Серовская городская больница» с 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 xml:space="preserve">диагнозом: СГМ, ушибленные раны слизистых губ. </w:t>
      </w:r>
      <w:r w:rsidRPr="00176A5B">
        <w:rPr>
          <w:rFonts w:ascii="PT Astra Serif" w:eastAsia="Times New Roman" w:hAnsi="PT Astra Serif"/>
          <w:sz w:val="24"/>
          <w:szCs w:val="24"/>
        </w:rPr>
        <w:t xml:space="preserve">14-летняя девочка обратилась в травмпункт  ГАУЗ СО «Серовская городская больница» с   диагнозом: </w:t>
      </w:r>
      <w:r w:rsidRPr="00176A5B">
        <w:rPr>
          <w:rFonts w:ascii="PT Astra Serif" w:eastAsia="Times New Roman" w:hAnsi="PT Astra Serif"/>
          <w:sz w:val="24"/>
          <w:szCs w:val="24"/>
          <w:lang w:eastAsia="ru-RU"/>
        </w:rPr>
        <w:t>ушиб  лба, ссадины правого коленного сустава.</w:t>
      </w:r>
      <w:r w:rsidRPr="00176A5B">
        <w:rPr>
          <w:rFonts w:ascii="PT Astra Serif" w:eastAsia="Times New Roman" w:hAnsi="PT Astra Serif"/>
          <w:sz w:val="24"/>
          <w:szCs w:val="24"/>
        </w:rPr>
        <w:t xml:space="preserve"> После осмотра врача отпущена  домой, оказана разовая медицинская помощь, в лечении не нуждается.</w:t>
      </w:r>
    </w:p>
    <w:p w:rsidR="00606916" w:rsidRPr="00176A5B" w:rsidRDefault="00B972AB" w:rsidP="00176A5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PT Astra Serif" w:hAnsi="PT Astra Serif"/>
          <w:b/>
          <w:sz w:val="24"/>
          <w:szCs w:val="24"/>
        </w:rPr>
        <w:t>30.05.2026</w:t>
      </w:r>
      <w:r w:rsidR="00176A5B" w:rsidRPr="00B972AB">
        <w:rPr>
          <w:rFonts w:ascii="PT Astra Serif" w:hAnsi="PT Astra Serif"/>
          <w:b/>
          <w:sz w:val="24"/>
          <w:szCs w:val="24"/>
        </w:rPr>
        <w:t xml:space="preserve"> года</w:t>
      </w:r>
      <w:r>
        <w:rPr>
          <w:rFonts w:ascii="PT Astra Serif" w:hAnsi="PT Astra Serif"/>
          <w:sz w:val="24"/>
          <w:szCs w:val="24"/>
        </w:rPr>
        <w:t xml:space="preserve"> в 16 час.  40 мин.</w:t>
      </w:r>
      <w:r>
        <w:rPr>
          <w:rFonts w:ascii="PT Astra Serif" w:hAnsi="PT Astra Serif"/>
          <w:sz w:val="24"/>
          <w:szCs w:val="24"/>
          <w:lang w:eastAsia="ru-RU"/>
        </w:rPr>
        <w:t xml:space="preserve"> в г. Серов, </w:t>
      </w:r>
      <w:r w:rsidR="00176A5B" w:rsidRPr="00176A5B">
        <w:rPr>
          <w:rFonts w:ascii="PT Astra Serif" w:hAnsi="PT Astra Serif"/>
          <w:sz w:val="24"/>
          <w:szCs w:val="24"/>
          <w:lang w:eastAsia="ru-RU"/>
        </w:rPr>
        <w:t xml:space="preserve">у д.12 по улице Железнодорожников 14-летний водитель, управляя питбайком «Кайо», </w:t>
      </w:r>
      <w:r>
        <w:rPr>
          <w:rFonts w:ascii="PT Astra Serif" w:hAnsi="PT Astra Serif"/>
          <w:sz w:val="24"/>
          <w:szCs w:val="24"/>
          <w:lang w:eastAsia="ru-RU"/>
        </w:rPr>
        <w:t>п</w:t>
      </w:r>
      <w:r w:rsidR="00176A5B" w:rsidRPr="00176A5B">
        <w:rPr>
          <w:rFonts w:ascii="PT Astra Serif" w:hAnsi="PT Astra Serif"/>
          <w:sz w:val="24"/>
          <w:szCs w:val="24"/>
          <w:lang w:eastAsia="ru-RU"/>
        </w:rPr>
        <w:t xml:space="preserve">ри выезде на перекресток неравнозначных дорог, </w:t>
      </w:r>
      <w:proofErr w:type="gramStart"/>
      <w:r w:rsidR="00176A5B" w:rsidRPr="00176A5B">
        <w:rPr>
          <w:rFonts w:ascii="PT Astra Serif" w:hAnsi="PT Astra Serif"/>
          <w:sz w:val="24"/>
          <w:szCs w:val="24"/>
          <w:lang w:eastAsia="ru-RU"/>
        </w:rPr>
        <w:t>с</w:t>
      </w:r>
      <w:r>
        <w:rPr>
          <w:rFonts w:ascii="PT Astra Serif" w:hAnsi="PT Astra Serif"/>
          <w:sz w:val="24"/>
          <w:szCs w:val="24"/>
          <w:lang w:eastAsia="ru-RU"/>
        </w:rPr>
        <w:t>о</w:t>
      </w:r>
      <w:proofErr w:type="gramEnd"/>
      <w:r>
        <w:rPr>
          <w:rFonts w:ascii="PT Astra Serif" w:hAnsi="PT Astra Serif"/>
          <w:sz w:val="24"/>
          <w:szCs w:val="24"/>
          <w:lang w:eastAsia="ru-RU"/>
        </w:rPr>
        <w:t xml:space="preserve"> второстепенной дороги </w:t>
      </w:r>
      <w:r w:rsidR="00176A5B" w:rsidRPr="00176A5B">
        <w:rPr>
          <w:rFonts w:ascii="PT Astra Serif" w:hAnsi="PT Astra Serif"/>
          <w:sz w:val="24"/>
          <w:szCs w:val="24"/>
          <w:lang w:eastAsia="ru-RU"/>
        </w:rPr>
        <w:t xml:space="preserve"> не предоставил преимущество в движении автомобилю «Хендэ Солярис» под управле</w:t>
      </w:r>
      <w:r>
        <w:rPr>
          <w:rFonts w:ascii="PT Astra Serif" w:hAnsi="PT Astra Serif"/>
          <w:sz w:val="24"/>
          <w:szCs w:val="24"/>
          <w:lang w:eastAsia="ru-RU"/>
        </w:rPr>
        <w:t>нием 29-летнего водителя, движу</w:t>
      </w:r>
      <w:r w:rsidR="00176A5B" w:rsidRPr="00176A5B">
        <w:rPr>
          <w:rFonts w:ascii="PT Astra Serif" w:hAnsi="PT Astra Serif"/>
          <w:sz w:val="24"/>
          <w:szCs w:val="24"/>
          <w:lang w:eastAsia="ru-RU"/>
        </w:rPr>
        <w:t xml:space="preserve">щегося по главной дороге и допустил  с ним столкновение. Подросток </w:t>
      </w:r>
      <w:r w:rsidR="00176A5B" w:rsidRPr="00176A5B">
        <w:rPr>
          <w:rFonts w:ascii="PT Astra Serif" w:hAnsi="PT Astra Serif"/>
          <w:sz w:val="24"/>
          <w:szCs w:val="24"/>
        </w:rPr>
        <w:t>госпитализирован в детское хирургическое отделение ГАУЗ СО «Серовская городская больн</w:t>
      </w:r>
      <w:r>
        <w:rPr>
          <w:rFonts w:ascii="PT Astra Serif" w:hAnsi="PT Astra Serif"/>
          <w:sz w:val="24"/>
          <w:szCs w:val="24"/>
        </w:rPr>
        <w:t>ица», с диагнозом: СГМ, закрытый</w:t>
      </w:r>
      <w:r w:rsidR="00176A5B" w:rsidRPr="00176A5B">
        <w:rPr>
          <w:rFonts w:ascii="PT Astra Serif" w:hAnsi="PT Astra Serif"/>
          <w:sz w:val="24"/>
          <w:szCs w:val="24"/>
        </w:rPr>
        <w:t xml:space="preserve"> перелом средн</w:t>
      </w:r>
      <w:r>
        <w:rPr>
          <w:rFonts w:ascii="PT Astra Serif" w:hAnsi="PT Astra Serif"/>
          <w:sz w:val="24"/>
          <w:szCs w:val="24"/>
        </w:rPr>
        <w:t>ей трети правой бедренной кости, перелом  11 и 12 ребра,</w:t>
      </w:r>
      <w:r w:rsidR="00176A5B" w:rsidRPr="00176A5B">
        <w:rPr>
          <w:rFonts w:ascii="PT Astra Serif" w:hAnsi="PT Astra Serif"/>
          <w:sz w:val="24"/>
          <w:szCs w:val="24"/>
        </w:rPr>
        <w:t xml:space="preserve"> перелом поперечных отростков </w:t>
      </w:r>
      <w:r w:rsidR="00176A5B" w:rsidRPr="00176A5B">
        <w:rPr>
          <w:rFonts w:ascii="PT Astra Serif" w:hAnsi="PT Astra Serif"/>
          <w:sz w:val="24"/>
          <w:szCs w:val="24"/>
          <w:lang w:val="en-US"/>
        </w:rPr>
        <w:t>L</w:t>
      </w:r>
      <w:r w:rsidR="00176A5B" w:rsidRPr="00176A5B">
        <w:rPr>
          <w:rFonts w:ascii="PT Astra Serif" w:hAnsi="PT Astra Serif"/>
          <w:sz w:val="24"/>
          <w:szCs w:val="24"/>
        </w:rPr>
        <w:t xml:space="preserve">1, </w:t>
      </w:r>
      <w:r w:rsidR="00176A5B" w:rsidRPr="00176A5B">
        <w:rPr>
          <w:rFonts w:ascii="PT Astra Serif" w:hAnsi="PT Astra Serif"/>
          <w:sz w:val="24"/>
          <w:szCs w:val="24"/>
          <w:lang w:val="en-US"/>
        </w:rPr>
        <w:t>L</w:t>
      </w:r>
      <w:r w:rsidR="00176A5B" w:rsidRPr="00176A5B">
        <w:rPr>
          <w:rFonts w:ascii="PT Astra Serif" w:hAnsi="PT Astra Serif"/>
          <w:sz w:val="24"/>
          <w:szCs w:val="24"/>
        </w:rPr>
        <w:t xml:space="preserve">2, </w:t>
      </w:r>
      <w:r w:rsidR="00176A5B" w:rsidRPr="00176A5B">
        <w:rPr>
          <w:rFonts w:ascii="PT Astra Serif" w:hAnsi="PT Astra Serif"/>
          <w:sz w:val="24"/>
          <w:szCs w:val="24"/>
          <w:lang w:val="en-US"/>
        </w:rPr>
        <w:t>L</w:t>
      </w:r>
      <w:r w:rsidR="00176A5B" w:rsidRPr="00176A5B">
        <w:rPr>
          <w:rFonts w:ascii="PT Astra Serif" w:hAnsi="PT Astra Serif"/>
          <w:sz w:val="24"/>
          <w:szCs w:val="24"/>
        </w:rPr>
        <w:t>3.</w:t>
      </w:r>
    </w:p>
    <w:p w:rsidR="00606916" w:rsidRPr="00176A5B" w:rsidRDefault="00606916" w:rsidP="00176A5B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color w:val="000000"/>
          <w:sz w:val="26"/>
          <w:szCs w:val="26"/>
          <w:shd w:val="clear" w:color="auto" w:fill="FFFFFF"/>
          <w:lang w:eastAsia="ru-RU"/>
        </w:rPr>
      </w:pPr>
      <w:r w:rsidRPr="00176A5B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Госавтоинспекция </w:t>
      </w:r>
      <w:r w:rsidR="00176A5B" w:rsidRPr="00176A5B">
        <w:rPr>
          <w:rFonts w:ascii="PT Astra Serif" w:eastAsia="Times New Roman" w:hAnsi="PT Astra Serif"/>
          <w:b/>
          <w:color w:val="000000"/>
          <w:sz w:val="26"/>
          <w:szCs w:val="26"/>
          <w:shd w:val="clear" w:color="auto" w:fill="FFFFFF"/>
          <w:lang w:eastAsia="ru-RU"/>
        </w:rPr>
        <w:t>призывает</w:t>
      </w:r>
      <w:r w:rsidRPr="00176A5B">
        <w:rPr>
          <w:rFonts w:ascii="PT Astra Serif" w:eastAsia="Times New Roman" w:hAnsi="PT Astra Serif"/>
          <w:b/>
          <w:color w:val="000000"/>
          <w:sz w:val="26"/>
          <w:szCs w:val="26"/>
          <w:shd w:val="clear" w:color="auto" w:fill="FFFFFF"/>
          <w:lang w:eastAsia="ru-RU"/>
        </w:rPr>
        <w:t xml:space="preserve"> родителей ежедневно напоминать детям о правилах безопасного поведения на дорогах при передвижении на велосипедах, самокатах и средствах индивидуальной мобильности (СИМ), а также при пеших прогулках. Объяснять, что </w:t>
      </w:r>
      <w:r w:rsidRPr="00176A5B">
        <w:rPr>
          <w:rFonts w:ascii="PT Astra Serif" w:eastAsia="Times New Roman" w:hAnsi="PT Astra Serif"/>
          <w:b/>
          <w:sz w:val="26"/>
          <w:szCs w:val="26"/>
          <w:lang w:eastAsia="ru-RU"/>
        </w:rPr>
        <w:t>пересекать проезжую часть на велосипедах, самокатах ЗАПРЕЩЕНО, необходимо спешиться и перевести велосипед или самокат рядом с собой. Перевозить пассажиров на данном транспорте ЗАПРЕЩЕНО.</w:t>
      </w:r>
      <w:r w:rsidR="00176A5B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proofErr w:type="gramStart"/>
      <w:r w:rsidRPr="00176A5B">
        <w:rPr>
          <w:rFonts w:ascii="PT Astra Serif" w:eastAsia="Times New Roman" w:hAnsi="PT Astra Serif"/>
          <w:b/>
          <w:color w:val="000000"/>
          <w:sz w:val="26"/>
          <w:szCs w:val="26"/>
          <w:shd w:val="clear" w:color="auto" w:fill="FFFFFF"/>
          <w:lang w:eastAsia="ru-RU"/>
        </w:rPr>
        <w:t>Напоминаем о недопустимости управления мототранспортными средствами несовершеннолетними не имея</w:t>
      </w:r>
      <w:proofErr w:type="gramEnd"/>
      <w:r w:rsidRPr="00176A5B">
        <w:rPr>
          <w:rFonts w:ascii="PT Astra Serif" w:eastAsia="Times New Roman" w:hAnsi="PT Astra Serif"/>
          <w:b/>
          <w:color w:val="000000"/>
          <w:sz w:val="26"/>
          <w:szCs w:val="26"/>
          <w:shd w:val="clear" w:color="auto" w:fill="FFFFFF"/>
          <w:lang w:eastAsia="ru-RU"/>
        </w:rPr>
        <w:t xml:space="preserve"> на то специального права.</w:t>
      </w:r>
    </w:p>
    <w:p w:rsidR="00176A5B" w:rsidRDefault="00606916" w:rsidP="00176A5B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</w:pPr>
      <w:r w:rsidRPr="00176A5B">
        <w:rPr>
          <w:rFonts w:ascii="PT Astra Serif" w:hAnsi="PT Astra Serif"/>
          <w:b/>
          <w:sz w:val="26"/>
          <w:szCs w:val="26"/>
          <w:lang w:eastAsia="ru-RU"/>
        </w:rPr>
        <w:t xml:space="preserve">Также, напоминаем законным представителям несовершеннолетних, что </w:t>
      </w:r>
      <w:r w:rsidRPr="00176A5B">
        <w:rPr>
          <w:rFonts w:ascii="PT Astra Serif" w:hAnsi="PT Astra Serif"/>
          <w:b/>
          <w:color w:val="000000"/>
          <w:sz w:val="26"/>
          <w:szCs w:val="26"/>
          <w:shd w:val="clear" w:color="auto" w:fill="FFFFFF"/>
        </w:rPr>
        <w:t>за нарушение Правил дорожного движения предусмотрена административная ответственность.</w:t>
      </w:r>
      <w:r w:rsidR="00176A5B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Pr="00176A5B">
        <w:rPr>
          <w:rFonts w:ascii="PT Astra Serif" w:hAnsi="PT Astra Serif"/>
          <w:b/>
          <w:color w:val="000000"/>
          <w:sz w:val="26"/>
          <w:szCs w:val="26"/>
          <w:shd w:val="clear" w:color="auto" w:fill="FFFFFF"/>
        </w:rPr>
        <w:t>За управление транспортным средством водителем, не имеющим права управления транспортным средством, предусмотрен штраф в размере от 5 до 15 тыс. рублей (</w:t>
      </w:r>
      <w:r w:rsidR="00195774">
        <w:rPr>
          <w:rFonts w:ascii="PT Astra Serif" w:hAnsi="PT Astra Serif"/>
          <w:b/>
          <w:color w:val="000000"/>
          <w:sz w:val="26"/>
          <w:szCs w:val="26"/>
          <w:shd w:val="clear" w:color="auto" w:fill="FFFFFF"/>
        </w:rPr>
        <w:t xml:space="preserve">ч.1 </w:t>
      </w:r>
      <w:r w:rsidRPr="00176A5B">
        <w:rPr>
          <w:rFonts w:ascii="PT Astra Serif" w:hAnsi="PT Astra Serif"/>
          <w:b/>
          <w:color w:val="000000"/>
          <w:sz w:val="26"/>
          <w:szCs w:val="26"/>
          <w:shd w:val="clear" w:color="auto" w:fill="FFFFFF"/>
        </w:rPr>
        <w:t>ст. 12.7 КоАП РФ).</w:t>
      </w:r>
      <w:r w:rsidRPr="00176A5B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Pr="00176A5B">
        <w:rPr>
          <w:rFonts w:ascii="PT Astra Serif" w:hAnsi="PT Astra Serif"/>
          <w:b/>
          <w:color w:val="000000"/>
          <w:sz w:val="26"/>
          <w:szCs w:val="26"/>
          <w:shd w:val="clear" w:color="auto" w:fill="FFFFFF"/>
        </w:rPr>
        <w:t>За передачу управления транспортным средством лицу, заведомо не имеющему права управления транспортным средством или лишенному такого права, предусмотрен штраф 30 тыс. рублей (</w:t>
      </w:r>
      <w:r w:rsidR="00195774">
        <w:rPr>
          <w:rFonts w:ascii="PT Astra Serif" w:hAnsi="PT Astra Serif"/>
          <w:b/>
          <w:color w:val="000000"/>
          <w:sz w:val="26"/>
          <w:szCs w:val="26"/>
          <w:shd w:val="clear" w:color="auto" w:fill="FFFFFF"/>
        </w:rPr>
        <w:t>ч.3 ст.12.7 КоАП РФ</w:t>
      </w:r>
      <w:r w:rsidRPr="00176A5B">
        <w:rPr>
          <w:rFonts w:ascii="PT Astra Serif" w:hAnsi="PT Astra Serif"/>
          <w:b/>
          <w:color w:val="000000"/>
          <w:sz w:val="26"/>
          <w:szCs w:val="26"/>
          <w:shd w:val="clear" w:color="auto" w:fill="FFFFFF"/>
        </w:rPr>
        <w:t>).</w:t>
      </w:r>
      <w:r w:rsidRPr="00176A5B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176A5B"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  <w:t xml:space="preserve"> </w:t>
      </w:r>
      <w:r w:rsidR="00176A5B"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  <w:t xml:space="preserve"> </w:t>
      </w:r>
    </w:p>
    <w:p w:rsidR="00176A5B" w:rsidRPr="00176A5B" w:rsidRDefault="00176A5B" w:rsidP="00176A5B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</w:pPr>
      <w:r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  <w:t xml:space="preserve"> </w:t>
      </w:r>
    </w:p>
    <w:p w:rsidR="00606916" w:rsidRPr="00176A5B" w:rsidRDefault="00195774" w:rsidP="00176A5B">
      <w:pPr>
        <w:spacing w:after="0" w:line="240" w:lineRule="auto"/>
        <w:ind w:firstLine="142"/>
        <w:jc w:val="both"/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  <w:t>С 1 мая</w:t>
      </w:r>
      <w:r w:rsidR="00606916" w:rsidRPr="00176A5B"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  <w:t xml:space="preserve"> по 1 октября 2026 г. проводится профилактическое мероприятие «Практика безопасности». </w:t>
      </w:r>
      <w:r w:rsidR="00176A5B" w:rsidRPr="00176A5B"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  <w:t xml:space="preserve"> </w:t>
      </w:r>
    </w:p>
    <w:p w:rsidR="00176A5B" w:rsidRDefault="00195774" w:rsidP="00176A5B">
      <w:pPr>
        <w:spacing w:after="0" w:line="240" w:lineRule="auto"/>
        <w:ind w:firstLine="142"/>
        <w:jc w:val="both"/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  <w:t xml:space="preserve">С 15 мая </w:t>
      </w:r>
      <w:r w:rsidR="00176A5B" w:rsidRPr="00176A5B"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  <w:t xml:space="preserve"> по 15 июня 2026 г. проводится профилактическое мероприятие </w:t>
      </w:r>
      <w:r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176A5B" w:rsidRPr="00176A5B"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  <w:t>«Внимание – дети!</w:t>
      </w:r>
      <w:r w:rsidR="00176A5B"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  <w:t xml:space="preserve">». </w:t>
      </w:r>
    </w:p>
    <w:p w:rsidR="00D54FB6" w:rsidRPr="00176A5B" w:rsidRDefault="00606916" w:rsidP="00176A5B">
      <w:pPr>
        <w:spacing w:after="160" w:line="256" w:lineRule="auto"/>
        <w:ind w:firstLine="141"/>
        <w:jc w:val="right"/>
        <w:rPr>
          <w:rFonts w:ascii="PT Astra Serif" w:eastAsia="Times New Roman" w:hAnsi="PT Astra Serif"/>
          <w:b/>
          <w:i/>
          <w:sz w:val="24"/>
          <w:szCs w:val="24"/>
          <w:u w:val="single"/>
          <w:lang w:eastAsia="ru-RU"/>
        </w:rPr>
      </w:pPr>
      <w:r w:rsidRPr="000D3BAD">
        <w:rPr>
          <w:rFonts w:ascii="PT Astra Serif" w:eastAsia="Times New Roman" w:hAnsi="PT Astra Serif"/>
          <w:b/>
          <w:sz w:val="28"/>
          <w:szCs w:val="28"/>
          <w:lang w:eastAsia="ru-RU"/>
        </w:rPr>
        <w:t>Отдел Госавтоинспекции МО МВД России «Серовский».</w:t>
      </w:r>
    </w:p>
    <w:sectPr w:rsidR="00D54FB6" w:rsidRPr="00176A5B" w:rsidSect="00B9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29"/>
    <w:rsid w:val="00176A5B"/>
    <w:rsid w:val="00195774"/>
    <w:rsid w:val="00370E29"/>
    <w:rsid w:val="0042639C"/>
    <w:rsid w:val="00606916"/>
    <w:rsid w:val="00B972AB"/>
    <w:rsid w:val="00D5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A5B"/>
    <w:pPr>
      <w:spacing w:after="160"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A5B"/>
    <w:pPr>
      <w:spacing w:after="160"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nbolshakova6</cp:lastModifiedBy>
  <cp:revision>3</cp:revision>
  <dcterms:created xsi:type="dcterms:W3CDTF">2026-06-01T08:57:00Z</dcterms:created>
  <dcterms:modified xsi:type="dcterms:W3CDTF">2026-06-03T11:11:00Z</dcterms:modified>
</cp:coreProperties>
</file>