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EF" w:rsidRDefault="00F206EF" w:rsidP="00F206EF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  <w:r w:rsidRPr="00F206EF">
        <w:rPr>
          <w:rFonts w:ascii="Times New Roman" w:hAnsi="Times New Roman" w:cs="Times New Roman"/>
          <w:sz w:val="18"/>
          <w:szCs w:val="18"/>
        </w:rPr>
        <w:t>Муниципальное  автономное дошкольное образовательное учреждение</w:t>
      </w:r>
    </w:p>
    <w:p w:rsidR="00F206EF" w:rsidRDefault="00F206EF" w:rsidP="00F206EF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«Детский сад комбинированного вида № 2 «Родничок»</w:t>
      </w:r>
    </w:p>
    <w:p w:rsidR="00F206EF" w:rsidRDefault="00F206EF" w:rsidP="00F206EF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F206EF" w:rsidRDefault="00F206EF" w:rsidP="00F206EF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F206EF" w:rsidRDefault="00F206EF" w:rsidP="00F206EF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F206EF" w:rsidRDefault="00F206EF" w:rsidP="00F206EF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F206EF" w:rsidRDefault="00F206EF" w:rsidP="00F206EF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F206EF" w:rsidRDefault="00F206EF" w:rsidP="00F206EF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F206EF" w:rsidRDefault="00F206EF" w:rsidP="00F206EF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F206EF" w:rsidRDefault="00F206EF" w:rsidP="00F206EF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F206EF" w:rsidRDefault="00F206EF" w:rsidP="00F206EF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F206EF" w:rsidRDefault="00F206EF" w:rsidP="00F206EF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F206EF" w:rsidRDefault="00F206EF" w:rsidP="00F206EF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F206EF" w:rsidRDefault="00F206EF" w:rsidP="00F206EF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F206EF" w:rsidRDefault="00F206EF" w:rsidP="00F206EF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F206EF" w:rsidRDefault="00F206EF" w:rsidP="00F206EF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F206EF" w:rsidRDefault="00F206EF" w:rsidP="00F206EF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F206EF" w:rsidRDefault="00F206EF" w:rsidP="00F206EF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F206EF" w:rsidRDefault="00F206EF" w:rsidP="00F206EF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F206EF" w:rsidRDefault="00F206EF" w:rsidP="00F206EF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F206EF" w:rsidRDefault="00F206EF" w:rsidP="00F206EF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F206EF" w:rsidRDefault="00F206EF" w:rsidP="00F206EF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F206EF" w:rsidRDefault="00F206EF" w:rsidP="00F206EF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F206EF" w:rsidRDefault="00F206EF" w:rsidP="00F206EF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F206EF" w:rsidRPr="00F206EF" w:rsidRDefault="00F206EF" w:rsidP="00F206E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6EF">
        <w:rPr>
          <w:rFonts w:ascii="Times New Roman" w:hAnsi="Times New Roman" w:cs="Times New Roman"/>
          <w:b/>
          <w:sz w:val="28"/>
          <w:szCs w:val="28"/>
        </w:rPr>
        <w:t>МАСТЕР – КЛАСС  на тему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F206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06EF" w:rsidRPr="00F206EF" w:rsidRDefault="00F206EF" w:rsidP="00F206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206EF">
        <w:rPr>
          <w:rFonts w:ascii="Times New Roman" w:hAnsi="Times New Roman" w:cs="Times New Roman"/>
          <w:b/>
          <w:sz w:val="28"/>
          <w:szCs w:val="28"/>
        </w:rPr>
        <w:t xml:space="preserve">Использование конструктора </w:t>
      </w:r>
      <w:proofErr w:type="spellStart"/>
      <w:r w:rsidRPr="00F206EF">
        <w:rPr>
          <w:rFonts w:ascii="Times New Roman" w:hAnsi="Times New Roman" w:cs="Times New Roman"/>
          <w:b/>
          <w:sz w:val="28"/>
          <w:szCs w:val="28"/>
        </w:rPr>
        <w:t>Полидрон</w:t>
      </w:r>
      <w:proofErr w:type="spellEnd"/>
      <w:r w:rsidRPr="00F206EF">
        <w:rPr>
          <w:rFonts w:ascii="Times New Roman" w:hAnsi="Times New Roman" w:cs="Times New Roman"/>
          <w:b/>
          <w:sz w:val="28"/>
          <w:szCs w:val="28"/>
        </w:rPr>
        <w:t xml:space="preserve"> Гигант для развития игровой, познавательной, исследовательской и творческой деятельности детей»</w:t>
      </w:r>
    </w:p>
    <w:p w:rsidR="00F206EF" w:rsidRPr="00F206EF" w:rsidRDefault="00F206EF" w:rsidP="00176842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206EF" w:rsidRDefault="00F206EF" w:rsidP="001768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EF" w:rsidRDefault="00F206EF" w:rsidP="001768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EF" w:rsidRDefault="00F206EF" w:rsidP="001768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EF" w:rsidRDefault="00F206EF" w:rsidP="001768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EF" w:rsidRDefault="00F206EF" w:rsidP="001768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EF" w:rsidRDefault="00F206EF" w:rsidP="001768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EF" w:rsidRDefault="00F206EF" w:rsidP="001768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EF" w:rsidRDefault="00F206EF" w:rsidP="001768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EF" w:rsidRPr="00F206EF" w:rsidRDefault="00F206EF" w:rsidP="00F206E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206EF">
        <w:rPr>
          <w:rFonts w:ascii="Times New Roman" w:hAnsi="Times New Roman" w:cs="Times New Roman"/>
          <w:sz w:val="24"/>
          <w:szCs w:val="24"/>
        </w:rPr>
        <w:t>Разработчик:</w:t>
      </w:r>
    </w:p>
    <w:p w:rsidR="00F206EF" w:rsidRPr="00F206EF" w:rsidRDefault="00F206EF" w:rsidP="00F206E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206EF">
        <w:rPr>
          <w:rFonts w:ascii="Times New Roman" w:hAnsi="Times New Roman" w:cs="Times New Roman"/>
          <w:sz w:val="24"/>
          <w:szCs w:val="24"/>
        </w:rPr>
        <w:t>Мотовилова Юлия Евгеньевна, воспитатель</w:t>
      </w:r>
    </w:p>
    <w:p w:rsidR="00F206EF" w:rsidRDefault="00F206EF" w:rsidP="00F206EF">
      <w:pPr>
        <w:pStyle w:val="a4"/>
      </w:pPr>
    </w:p>
    <w:p w:rsidR="00F206EF" w:rsidRDefault="00F206EF" w:rsidP="001768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EF" w:rsidRDefault="00F206EF" w:rsidP="001768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EF" w:rsidRDefault="00F206EF" w:rsidP="001768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EF" w:rsidRDefault="00F206EF" w:rsidP="001768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EF" w:rsidRDefault="00F206EF" w:rsidP="001768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EF" w:rsidRDefault="00F206EF" w:rsidP="00F206E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206EF">
        <w:rPr>
          <w:rFonts w:ascii="Times New Roman" w:hAnsi="Times New Roman" w:cs="Times New Roman"/>
          <w:sz w:val="20"/>
          <w:szCs w:val="20"/>
        </w:rPr>
        <w:t>Серовский городской округ, 2023 год</w:t>
      </w:r>
    </w:p>
    <w:p w:rsidR="00BD3B80" w:rsidRPr="00BD3B80" w:rsidRDefault="00BD3B80" w:rsidP="00BD3B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D3B80">
        <w:rPr>
          <w:rFonts w:ascii="Times New Roman" w:hAnsi="Times New Roman" w:cs="Times New Roman"/>
          <w:b/>
          <w:sz w:val="28"/>
          <w:szCs w:val="28"/>
        </w:rPr>
        <w:lastRenderedPageBreak/>
        <w:t>Басня</w:t>
      </w:r>
    </w:p>
    <w:p w:rsidR="00643874" w:rsidRDefault="00643874" w:rsidP="00176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в педагогике свои специалисты, </w:t>
      </w:r>
      <w:r>
        <w:rPr>
          <w:rFonts w:ascii="Times New Roman" w:hAnsi="Times New Roman" w:cs="Times New Roman"/>
          <w:sz w:val="28"/>
          <w:szCs w:val="28"/>
        </w:rPr>
        <w:br/>
        <w:t>С годами опыт их остался без измен.</w:t>
      </w:r>
      <w:r>
        <w:rPr>
          <w:rFonts w:ascii="Times New Roman" w:hAnsi="Times New Roman" w:cs="Times New Roman"/>
          <w:sz w:val="28"/>
          <w:szCs w:val="28"/>
        </w:rPr>
        <w:br/>
        <w:t xml:space="preserve">А есть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к инновациям уж очень близки,</w:t>
      </w:r>
      <w:r>
        <w:rPr>
          <w:rFonts w:ascii="Times New Roman" w:hAnsi="Times New Roman" w:cs="Times New Roman"/>
          <w:sz w:val="28"/>
          <w:szCs w:val="28"/>
        </w:rPr>
        <w:br/>
        <w:t>И пользуются ими как ветром перемен.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И вот однажды, черепаха мудрых лет,</w:t>
      </w:r>
      <w:r>
        <w:rPr>
          <w:rFonts w:ascii="Times New Roman" w:hAnsi="Times New Roman" w:cs="Times New Roman"/>
          <w:sz w:val="28"/>
          <w:szCs w:val="28"/>
        </w:rPr>
        <w:br/>
        <w:t>Решила обезьяне молодой, свой дать совет.</w:t>
      </w:r>
      <w:r>
        <w:rPr>
          <w:rFonts w:ascii="Times New Roman" w:hAnsi="Times New Roman" w:cs="Times New Roman"/>
          <w:sz w:val="28"/>
          <w:szCs w:val="28"/>
        </w:rPr>
        <w:br/>
        <w:t xml:space="preserve">- Зачем ты скачешь перед этой детворой, </w:t>
      </w:r>
      <w:r>
        <w:rPr>
          <w:rFonts w:ascii="Times New Roman" w:hAnsi="Times New Roman" w:cs="Times New Roman"/>
          <w:sz w:val="28"/>
          <w:szCs w:val="28"/>
        </w:rPr>
        <w:br/>
        <w:t>Они еще малы, чтоб что-то понимать.</w:t>
      </w:r>
      <w:r>
        <w:rPr>
          <w:rFonts w:ascii="Times New Roman" w:hAnsi="Times New Roman" w:cs="Times New Roman"/>
          <w:sz w:val="28"/>
          <w:szCs w:val="28"/>
        </w:rPr>
        <w:br/>
        <w:t>Их накорми, одень, умой, как поступает их родная мать.</w:t>
      </w:r>
      <w:r>
        <w:rPr>
          <w:rFonts w:ascii="Times New Roman" w:hAnsi="Times New Roman" w:cs="Times New Roman"/>
          <w:sz w:val="28"/>
          <w:szCs w:val="28"/>
        </w:rPr>
        <w:br/>
        <w:t>Ты обучи их только основным азам,</w:t>
      </w:r>
      <w:r>
        <w:rPr>
          <w:rFonts w:ascii="Times New Roman" w:hAnsi="Times New Roman" w:cs="Times New Roman"/>
          <w:sz w:val="28"/>
          <w:szCs w:val="28"/>
        </w:rPr>
        <w:br/>
        <w:t>Что есть, где спать, что старших надо уважать.</w:t>
      </w:r>
      <w:r>
        <w:rPr>
          <w:rFonts w:ascii="Times New Roman" w:hAnsi="Times New Roman" w:cs="Times New Roman"/>
          <w:sz w:val="28"/>
          <w:szCs w:val="28"/>
        </w:rPr>
        <w:br/>
        <w:t>Вот воспитания секрет, еще с былых и давних лет.</w:t>
      </w:r>
      <w:r>
        <w:rPr>
          <w:rFonts w:ascii="Times New Roman" w:hAnsi="Times New Roman" w:cs="Times New Roman"/>
          <w:sz w:val="28"/>
          <w:szCs w:val="28"/>
        </w:rPr>
        <w:br/>
        <w:t>Зачем им нужен творчества полет?</w:t>
      </w:r>
    </w:p>
    <w:p w:rsidR="000A30D9" w:rsidRDefault="00643874" w:rsidP="00176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креативных мыслей целый ворох?</w:t>
      </w:r>
    </w:p>
    <w:p w:rsidR="000A30D9" w:rsidRDefault="000A30D9" w:rsidP="00176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«Конструкция», «модель» и «самолет»- </w:t>
      </w:r>
    </w:p>
    <w:p w:rsidR="003B5309" w:rsidRDefault="000A30D9" w:rsidP="00176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для настоящих инженеров</w:t>
      </w:r>
      <w:r w:rsidR="00643874">
        <w:rPr>
          <w:rFonts w:ascii="Times New Roman" w:hAnsi="Times New Roman" w:cs="Times New Roman"/>
          <w:sz w:val="28"/>
          <w:szCs w:val="28"/>
        </w:rPr>
        <w:t>.</w:t>
      </w:r>
      <w:r w:rsidR="00643874">
        <w:rPr>
          <w:rFonts w:ascii="Times New Roman" w:hAnsi="Times New Roman" w:cs="Times New Roman"/>
          <w:sz w:val="28"/>
          <w:szCs w:val="28"/>
        </w:rPr>
        <w:br/>
        <w:t>А обезьяна ей в ответ лишь улыбнулась</w:t>
      </w:r>
      <w:r w:rsidR="00643874">
        <w:rPr>
          <w:rFonts w:ascii="Times New Roman" w:hAnsi="Times New Roman" w:cs="Times New Roman"/>
          <w:sz w:val="28"/>
          <w:szCs w:val="28"/>
        </w:rPr>
        <w:br/>
        <w:t>- Спору нет, что в воспитании детей, конечно же, ты знаешь толк,</w:t>
      </w:r>
      <w:r w:rsidR="00643874">
        <w:rPr>
          <w:rFonts w:ascii="Times New Roman" w:hAnsi="Times New Roman" w:cs="Times New Roman"/>
          <w:sz w:val="28"/>
          <w:szCs w:val="28"/>
        </w:rPr>
        <w:br/>
        <w:t>Ты можешь мудрый дать совет,</w:t>
      </w:r>
      <w:r w:rsidR="00643874">
        <w:rPr>
          <w:rFonts w:ascii="Times New Roman" w:hAnsi="Times New Roman" w:cs="Times New Roman"/>
          <w:sz w:val="28"/>
          <w:szCs w:val="28"/>
        </w:rPr>
        <w:br/>
        <w:t>Чем накормить, во что одеть, как правильно их усадить за стол.</w:t>
      </w:r>
      <w:r w:rsidR="00643874">
        <w:rPr>
          <w:rFonts w:ascii="Times New Roman" w:hAnsi="Times New Roman" w:cs="Times New Roman"/>
          <w:sz w:val="28"/>
          <w:szCs w:val="28"/>
        </w:rPr>
        <w:br/>
        <w:t>Но вот уж минуло сто лет и в воспитанье свой секрет.</w:t>
      </w:r>
      <w:r w:rsidR="00643874">
        <w:rPr>
          <w:rFonts w:ascii="Times New Roman" w:hAnsi="Times New Roman" w:cs="Times New Roman"/>
          <w:sz w:val="28"/>
          <w:szCs w:val="28"/>
        </w:rPr>
        <w:br/>
        <w:t>Теперь ребенка надо развивать.</w:t>
      </w:r>
      <w:r w:rsidR="00643874">
        <w:rPr>
          <w:rFonts w:ascii="Times New Roman" w:hAnsi="Times New Roman" w:cs="Times New Roman"/>
          <w:sz w:val="28"/>
          <w:szCs w:val="28"/>
        </w:rPr>
        <w:br/>
        <w:t>Азам научаться всегда, а я должна им дать понять,</w:t>
      </w:r>
      <w:r w:rsidR="00643874">
        <w:rPr>
          <w:rFonts w:ascii="Times New Roman" w:hAnsi="Times New Roman" w:cs="Times New Roman"/>
          <w:sz w:val="28"/>
          <w:szCs w:val="28"/>
        </w:rPr>
        <w:br/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современный </w:t>
      </w:r>
      <w:r w:rsidR="00643874">
        <w:rPr>
          <w:rFonts w:ascii="Times New Roman" w:hAnsi="Times New Roman" w:cs="Times New Roman"/>
          <w:sz w:val="28"/>
          <w:szCs w:val="28"/>
        </w:rPr>
        <w:t xml:space="preserve">мир </w:t>
      </w:r>
      <w:r>
        <w:rPr>
          <w:rFonts w:ascii="Times New Roman" w:hAnsi="Times New Roman" w:cs="Times New Roman"/>
          <w:sz w:val="28"/>
          <w:szCs w:val="28"/>
        </w:rPr>
        <w:t xml:space="preserve">техничен, и именно его </w:t>
      </w:r>
      <w:r w:rsidR="00643874">
        <w:rPr>
          <w:rFonts w:ascii="Times New Roman" w:hAnsi="Times New Roman" w:cs="Times New Roman"/>
          <w:sz w:val="28"/>
          <w:szCs w:val="28"/>
        </w:rPr>
        <w:t xml:space="preserve">нам надо </w:t>
      </w:r>
      <w:r>
        <w:rPr>
          <w:rFonts w:ascii="Times New Roman" w:hAnsi="Times New Roman" w:cs="Times New Roman"/>
          <w:sz w:val="28"/>
          <w:szCs w:val="28"/>
        </w:rPr>
        <w:t>познавать.</w:t>
      </w:r>
      <w:r>
        <w:rPr>
          <w:rFonts w:ascii="Times New Roman" w:hAnsi="Times New Roman" w:cs="Times New Roman"/>
          <w:sz w:val="28"/>
          <w:szCs w:val="28"/>
        </w:rPr>
        <w:br/>
        <w:t xml:space="preserve">Конструктор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Полидрон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Гигант</w:t>
      </w:r>
      <w:r w:rsidR="00643874">
        <w:rPr>
          <w:rFonts w:ascii="Times New Roman" w:hAnsi="Times New Roman" w:cs="Times New Roman"/>
          <w:sz w:val="28"/>
          <w:szCs w:val="28"/>
        </w:rPr>
        <w:t xml:space="preserve"> для них отличная игра, </w:t>
      </w:r>
      <w:r w:rsidR="00643874">
        <w:rPr>
          <w:rFonts w:ascii="Times New Roman" w:hAnsi="Times New Roman" w:cs="Times New Roman"/>
          <w:sz w:val="28"/>
          <w:szCs w:val="28"/>
        </w:rPr>
        <w:br/>
        <w:t xml:space="preserve">Фантазиям детей она дает полет, </w:t>
      </w:r>
      <w:r w:rsidR="00643874">
        <w:rPr>
          <w:rFonts w:ascii="Times New Roman" w:hAnsi="Times New Roman" w:cs="Times New Roman"/>
          <w:sz w:val="28"/>
          <w:szCs w:val="28"/>
        </w:rPr>
        <w:br/>
      </w:r>
      <w:r w:rsidR="0063174C">
        <w:rPr>
          <w:rFonts w:ascii="Times New Roman" w:hAnsi="Times New Roman" w:cs="Times New Roman"/>
          <w:sz w:val="28"/>
          <w:szCs w:val="28"/>
        </w:rPr>
        <w:t>Соединяя блоки, конструкцию ребенок создает</w:t>
      </w:r>
      <w:r w:rsidR="00643874">
        <w:rPr>
          <w:rFonts w:ascii="Times New Roman" w:hAnsi="Times New Roman" w:cs="Times New Roman"/>
          <w:sz w:val="28"/>
          <w:szCs w:val="28"/>
        </w:rPr>
        <w:t>.</w:t>
      </w:r>
    </w:p>
    <w:p w:rsidR="00BA09A1" w:rsidRDefault="003B5309" w:rsidP="00176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Планируя процесс самостоятельно</w:t>
      </w:r>
      <w:r w:rsidR="00BA09A1">
        <w:rPr>
          <w:rFonts w:ascii="Times New Roman" w:hAnsi="Times New Roman" w:cs="Times New Roman"/>
          <w:sz w:val="28"/>
          <w:szCs w:val="28"/>
        </w:rPr>
        <w:t>,</w:t>
      </w:r>
    </w:p>
    <w:p w:rsidR="00643874" w:rsidRDefault="00BA09A1" w:rsidP="00176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Бесспорно можно заявить</w:t>
      </w:r>
      <w:r w:rsidR="00D42F6B">
        <w:rPr>
          <w:rFonts w:ascii="Times New Roman" w:hAnsi="Times New Roman" w:cs="Times New Roman"/>
          <w:sz w:val="28"/>
          <w:szCs w:val="28"/>
        </w:rPr>
        <w:t>, что детская инициатива обязательна.</w:t>
      </w:r>
      <w:r w:rsidR="00643874">
        <w:rPr>
          <w:rFonts w:ascii="Times New Roman" w:hAnsi="Times New Roman" w:cs="Times New Roman"/>
          <w:sz w:val="28"/>
          <w:szCs w:val="28"/>
        </w:rPr>
        <w:br/>
        <w:t>Как не крути, но новый мир несет запрос  иной.</w:t>
      </w:r>
      <w:r w:rsidR="00643874">
        <w:rPr>
          <w:rFonts w:ascii="Times New Roman" w:hAnsi="Times New Roman" w:cs="Times New Roman"/>
          <w:sz w:val="28"/>
          <w:szCs w:val="28"/>
        </w:rPr>
        <w:br/>
        <w:t>Ребе</w:t>
      </w:r>
      <w:r>
        <w:rPr>
          <w:rFonts w:ascii="Times New Roman" w:hAnsi="Times New Roman" w:cs="Times New Roman"/>
          <w:sz w:val="28"/>
          <w:szCs w:val="28"/>
        </w:rPr>
        <w:t>нка воспитать должны, мы с креативной</w:t>
      </w:r>
      <w:r w:rsidR="00643874">
        <w:rPr>
          <w:rFonts w:ascii="Times New Roman" w:hAnsi="Times New Roman" w:cs="Times New Roman"/>
          <w:sz w:val="28"/>
          <w:szCs w:val="28"/>
        </w:rPr>
        <w:t xml:space="preserve"> головой.</w:t>
      </w:r>
      <w:r w:rsidR="00643874">
        <w:rPr>
          <w:rFonts w:ascii="Times New Roman" w:hAnsi="Times New Roman" w:cs="Times New Roman"/>
          <w:sz w:val="28"/>
          <w:szCs w:val="28"/>
        </w:rPr>
        <w:br/>
        <w:t>Не только есть, не только спать, сам мир он должен познавать.</w:t>
      </w:r>
      <w:r w:rsidR="00643874">
        <w:rPr>
          <w:rFonts w:ascii="Times New Roman" w:hAnsi="Times New Roman" w:cs="Times New Roman"/>
          <w:sz w:val="28"/>
          <w:szCs w:val="28"/>
        </w:rPr>
        <w:br/>
        <w:t xml:space="preserve"> И черепаха, внемля, тот совет, пересмотрела воспитанье прошлых лет.</w:t>
      </w:r>
      <w:r w:rsidR="00643874">
        <w:rPr>
          <w:rFonts w:ascii="Times New Roman" w:hAnsi="Times New Roman" w:cs="Times New Roman"/>
          <w:sz w:val="28"/>
          <w:szCs w:val="28"/>
        </w:rPr>
        <w:br/>
        <w:t>И сделав вывод для себя, неспешно дальше поползла.</w:t>
      </w:r>
      <w:r w:rsidR="00643874">
        <w:rPr>
          <w:rFonts w:ascii="Times New Roman" w:hAnsi="Times New Roman" w:cs="Times New Roman"/>
          <w:sz w:val="28"/>
          <w:szCs w:val="28"/>
        </w:rPr>
        <w:br/>
        <w:t>______________________________________________</w:t>
      </w:r>
      <w:r w:rsidR="00643874">
        <w:rPr>
          <w:rFonts w:ascii="Times New Roman" w:hAnsi="Times New Roman" w:cs="Times New Roman"/>
          <w:sz w:val="28"/>
          <w:szCs w:val="28"/>
        </w:rPr>
        <w:br/>
        <w:t>Отсюда следует мораль, что опыт собранный годами,</w:t>
      </w:r>
      <w:r w:rsidR="00643874">
        <w:rPr>
          <w:rFonts w:ascii="Times New Roman" w:hAnsi="Times New Roman" w:cs="Times New Roman"/>
          <w:sz w:val="28"/>
          <w:szCs w:val="28"/>
        </w:rPr>
        <w:br/>
        <w:t>Нам в воспитании поможет лишь тогда,</w:t>
      </w:r>
      <w:r w:rsidR="00643874">
        <w:rPr>
          <w:rFonts w:ascii="Times New Roman" w:hAnsi="Times New Roman" w:cs="Times New Roman"/>
          <w:sz w:val="28"/>
          <w:szCs w:val="28"/>
        </w:rPr>
        <w:br/>
        <w:t>Когда идет, но в ногу вместе с нами.</w:t>
      </w:r>
    </w:p>
    <w:p w:rsidR="00176842" w:rsidRDefault="00BC4375" w:rsidP="00176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D53C7A" w:rsidRPr="00D53C7A">
        <w:rPr>
          <w:rFonts w:ascii="Times New Roman" w:hAnsi="Times New Roman" w:cs="Times New Roman"/>
          <w:color w:val="000000" w:themeColor="text1"/>
          <w:sz w:val="28"/>
          <w:szCs w:val="28"/>
        </w:rPr>
        <w:t>Я предлагаю вам выполнить упражнение</w:t>
      </w:r>
      <w:r w:rsidR="00C3131F">
        <w:rPr>
          <w:rFonts w:ascii="Times New Roman" w:hAnsi="Times New Roman" w:cs="Times New Roman"/>
          <w:sz w:val="28"/>
          <w:szCs w:val="28"/>
        </w:rPr>
        <w:t>. Она называется «Верно ли утверждение?»</w:t>
      </w:r>
      <w:r>
        <w:rPr>
          <w:rFonts w:ascii="Times New Roman" w:hAnsi="Times New Roman" w:cs="Times New Roman"/>
          <w:sz w:val="28"/>
          <w:szCs w:val="28"/>
        </w:rPr>
        <w:t xml:space="preserve"> (раздаю участникам картонные круги, с одной стороны красные, с другой зеленые). </w:t>
      </w:r>
    </w:p>
    <w:p w:rsidR="00BC4375" w:rsidRDefault="00BC4375" w:rsidP="00176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Правила: если считаете, что утверждение верно, показываете зеленый цвет, если нет – красный.</w:t>
      </w:r>
    </w:p>
    <w:p w:rsidR="00A67A89" w:rsidRDefault="00A67A89" w:rsidP="00A67A8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 ли утверждение, что педагог должен создавать условия для развития творческих способностей и возможности самовыражения?</w:t>
      </w:r>
    </w:p>
    <w:p w:rsidR="00A67A89" w:rsidRDefault="00A67A89" w:rsidP="00A67A8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 ли утверждение, что важно воспитать человека творческого, с креативным мышлением</w:t>
      </w:r>
      <w:r w:rsidR="007C1044">
        <w:rPr>
          <w:rFonts w:ascii="Times New Roman" w:hAnsi="Times New Roman" w:cs="Times New Roman"/>
          <w:sz w:val="28"/>
          <w:szCs w:val="28"/>
        </w:rPr>
        <w:t>?</w:t>
      </w:r>
    </w:p>
    <w:p w:rsidR="007C1044" w:rsidRDefault="007C1044" w:rsidP="007C104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 ли утверждение, что конструирование способствует формированию умения планировать, создавать коллективные постройки, работать со схемой?</w:t>
      </w:r>
    </w:p>
    <w:p w:rsidR="007C1044" w:rsidRDefault="007C1044" w:rsidP="007C104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Верно ли утверждение, что в современном мире для ребенка важно развиваться в мире технических наук?</w:t>
      </w:r>
    </w:p>
    <w:p w:rsidR="007C1044" w:rsidRDefault="00601DDF" w:rsidP="00601DD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 ли утверждение, что одним из направлений современного образования является формирование инженерного мышления у ребенка?</w:t>
      </w:r>
    </w:p>
    <w:p w:rsidR="00601DDF" w:rsidRDefault="000A5176" w:rsidP="000A51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01DDF">
        <w:rPr>
          <w:rFonts w:ascii="Times New Roman" w:hAnsi="Times New Roman" w:cs="Times New Roman"/>
          <w:sz w:val="28"/>
          <w:szCs w:val="28"/>
        </w:rPr>
        <w:t xml:space="preserve">Исходя из ваших ответов, можно сделать вывод, что все утверждения были верными. Поэтому представляю вашему вниманию  мастер класс на </w:t>
      </w:r>
      <w:r w:rsidR="00601DDF" w:rsidRPr="000A5176">
        <w:rPr>
          <w:rFonts w:ascii="Times New Roman" w:hAnsi="Times New Roman" w:cs="Times New Roman"/>
          <w:b/>
          <w:sz w:val="28"/>
          <w:szCs w:val="28"/>
        </w:rPr>
        <w:t xml:space="preserve">тему «Использование конструктора </w:t>
      </w:r>
      <w:proofErr w:type="spellStart"/>
      <w:r w:rsidR="00601DDF" w:rsidRPr="000A5176">
        <w:rPr>
          <w:rFonts w:ascii="Times New Roman" w:hAnsi="Times New Roman" w:cs="Times New Roman"/>
          <w:b/>
          <w:sz w:val="28"/>
          <w:szCs w:val="28"/>
        </w:rPr>
        <w:t>Полидрон</w:t>
      </w:r>
      <w:proofErr w:type="spellEnd"/>
      <w:r w:rsidR="00601DDF" w:rsidRPr="000A5176">
        <w:rPr>
          <w:rFonts w:ascii="Times New Roman" w:hAnsi="Times New Roman" w:cs="Times New Roman"/>
          <w:b/>
          <w:sz w:val="28"/>
          <w:szCs w:val="28"/>
        </w:rPr>
        <w:t xml:space="preserve"> Гигант для развития игровой, познавательной, исследовательской и творческой деятельности детей»</w:t>
      </w:r>
    </w:p>
    <w:p w:rsidR="000A5176" w:rsidRPr="000A5176" w:rsidRDefault="000A5176" w:rsidP="000A5176">
      <w:pPr>
        <w:pStyle w:val="a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A51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Цель мастер – класса: </w:t>
      </w: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176">
        <w:rPr>
          <w:rFonts w:ascii="Times New Roman" w:eastAsia="Calibri" w:hAnsi="Times New Roman" w:cs="Times New Roman"/>
          <w:sz w:val="28"/>
          <w:szCs w:val="28"/>
          <w:lang w:eastAsia="ru-RU"/>
        </w:rPr>
        <w:t>познакомить педагогов с конструктором нового поколения «</w:t>
      </w:r>
      <w:proofErr w:type="spellStart"/>
      <w:r w:rsidRPr="000A5176">
        <w:rPr>
          <w:rFonts w:ascii="Times New Roman" w:eastAsia="Calibri" w:hAnsi="Times New Roman" w:cs="Times New Roman"/>
          <w:sz w:val="28"/>
          <w:szCs w:val="28"/>
          <w:lang w:eastAsia="ru-RU"/>
        </w:rPr>
        <w:t>Подирон</w:t>
      </w:r>
      <w:proofErr w:type="spellEnd"/>
      <w:r w:rsidRPr="000A51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Гигант Супер» и опытом работы по его использованию в образовательной деятельности.</w:t>
      </w: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A51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«Федеральном государственном образовательном стандарте дошкольного образования» одним из основных требований к реализации основной образовательной программы является создание условий </w:t>
      </w:r>
      <w:r w:rsidRPr="000A51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для игровой, познавательной, исследовательской активности детей, развития их творческих способностей и возможности самовыражения. </w:t>
      </w: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0A51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1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настоящее время одним из направлений  современного  образования является  – </w:t>
      </w:r>
      <w:r w:rsidRPr="000A51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формирование инженерного мышления у ребенка</w:t>
      </w:r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>.  Об этом говорил В.В.  Путин на заседании  пленарной сессии форума   АСИ  (21.07.2022 г.),  и </w:t>
      </w:r>
      <w:hyperlink r:id="rId6" w:tgtFrame="_blank" w:history="1">
        <w:r w:rsidRPr="000A5176">
          <w:rPr>
            <w:rFonts w:ascii="Times New Roman" w:eastAsia="Calibri" w:hAnsi="Times New Roman" w:cs="Times New Roman"/>
            <w:sz w:val="28"/>
            <w:szCs w:val="28"/>
          </w:rPr>
          <w:t>заявил</w:t>
        </w:r>
      </w:hyperlink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> о важности инженерного дела для экономики России, подчеркнув, что в некоторых странах до сих пор, представляя человека, к фамилии добавляют титул инженер:</w:t>
      </w:r>
      <w:r w:rsidRPr="000A517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 xml:space="preserve">"...Это просто подчёркивает важность инженерного дела для экономики конкретной страны, для общества в целом. И мы обязаны уделять этому необходимое внимание и будем это делать, безусловно. Надо сказать, что сейчас вузы, количество абитуриентов, которые подают заявления в технические вузы, именно </w:t>
      </w:r>
      <w:r w:rsidRPr="000A517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на инженерные специальности, достаточно быстро растёт. Вся эта работа должна начинаться, конечно, со школы..."</w:t>
      </w:r>
      <w:r w:rsidRPr="000A5176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.</w:t>
      </w: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В «Федеральном государственном образовательном стандарте дошкольного образования»  определены  </w:t>
      </w:r>
      <w:r w:rsidRPr="000A51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целевые ориентиры</w:t>
      </w:r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A51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на этапе завершения дошкольного образования </w:t>
      </w:r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 «ребенок овладевает культурными способами деятельности, проявляет инициативу, самостоятельность в разных видах деятельности, в </w:t>
      </w:r>
      <w:proofErr w:type="spellStart"/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>т.ч</w:t>
      </w:r>
      <w:proofErr w:type="spellEnd"/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и конструировании». Таким образом,  в дошкольном возрасте необходимо   формировать  </w:t>
      </w:r>
      <w:r w:rsidRPr="000A51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умения планировать, создавать коллективные постройки, трудиться сообща, формировать  навыки работы с конструктором по схеме и др.</w:t>
      </w:r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A5176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 </w:t>
      </w:r>
      <w:r w:rsidRPr="000A517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В </w:t>
      </w:r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настоящее время  мало воспитать человека – исполнителя, важнее воспитать человека творческого, с креативным мышлением, способным ориентироваться в мире технических наук и умеющим самостоятельно создавать новые технические формы. </w:t>
      </w: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Конструирование как излюбленный детьми вид деятельности не только увлекательное, но и весьма полезное занятие. Сегодня я бы хотела поделиться опытом работы  по использованию конструктора «</w:t>
      </w:r>
      <w:proofErr w:type="spellStart"/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>Полидрон</w:t>
      </w:r>
      <w:proofErr w:type="spellEnd"/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Гигант Супер» в образовательной деятельности с детьми.</w:t>
      </w: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proofErr w:type="spellStart"/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>Полидрон</w:t>
      </w:r>
      <w:proofErr w:type="spellEnd"/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изначально появился в Великобритании в 1973 году. Но позже уже стал интересовать и рынки других стран. «</w:t>
      </w:r>
      <w:proofErr w:type="spellStart"/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>Полидрон</w:t>
      </w:r>
      <w:proofErr w:type="spellEnd"/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- конструктор, который используется для плоскостного и объёмного конструирования. Специальное шиповое соединение, расположенное на каждой стороне, позволяет деталям конструктора идеально крепиться друг к другу, благодаря чему дети могут в полной мере познать мир двух-и трёхмерных геометрических фигур. Комплект конструктора включает в себя </w:t>
      </w:r>
      <w:r w:rsidRPr="000A51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две главные геометрические фигуры - квадрат и треугольник</w:t>
      </w:r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имеющие яркий дизайн и </w:t>
      </w:r>
      <w:r w:rsidRPr="000A51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четыре  цвета: красный, синий, зеленый, желтый,</w:t>
      </w:r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соответствующие сенсорным эталонам. Одна из сторон каждого элемента набора оснащена специальной рельефной структурой, чтобы ребенок смог развивать свое тактильное восприятие и беспрепятственно узнавал наружную поверхность. Некоторые же конструкторы имеют еще и шрифт Брайля, поэтому их могут использовать дети с ограниченными возможностями.</w:t>
      </w: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>Каждая деталь конструктора изготовлена из супер прочного пластика. Они отличаются легкостью и экологической безопасностью (не несут вреда окружающим, природе, не вызывают аллергических реакций).</w:t>
      </w: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Игры с конструктором «ПОЛИДРОН. </w:t>
      </w:r>
      <w:proofErr w:type="gramStart"/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Гигант» способствуют </w:t>
      </w:r>
      <w:r w:rsidRPr="000A51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художественно – эстетическому развитию воспитанников</w:t>
      </w:r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(раздел «конструктивно – модельная деятельность»),  а так же их социально-коммуникативному, физическому, познавательному, речевому развитию.</w:t>
      </w:r>
      <w:proofErr w:type="gramEnd"/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</w:t>
      </w:r>
      <w:r w:rsidRPr="000A517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Задачи,</w:t>
      </w:r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которые решаются в процессе работы с конструктором:</w:t>
      </w: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закрепление знаний о геометрических фигурах (квадрат, треугольник); </w:t>
      </w: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развитие логического, пространственного, творческого  мышления ребенка, развитие его конструктивных навыков; </w:t>
      </w: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>- развитие речи, внимания, слухового восприятия;</w:t>
      </w: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>- развитие мускулатуры рук и костной системы, мелкой моторики движений, координации рук и глаз;</w:t>
      </w: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развивает умение планировать процесс постройки, умение работать со схемами;</w:t>
      </w: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5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развивает навыки коллективной работы; самостоятельность, инициативу, организованность. </w:t>
      </w: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A51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Конструктор рекомендован для использования детьми разных возрастных категорий, от 4-х лет и старше, в совместной и самостоятельной деятельности. </w:t>
      </w: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A51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Конструктор «</w:t>
      </w:r>
      <w:proofErr w:type="spellStart"/>
      <w:r w:rsidRPr="000A51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Подидрон</w:t>
      </w:r>
      <w:proofErr w:type="spellEnd"/>
      <w:r w:rsidRPr="000A51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соответствует требованиям развивающей предметно - пространственной среды, согласно ФГОС ДО выполняет следующие функции:</w:t>
      </w: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A51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0A5176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</w:rPr>
        <w:t>трансформируемость</w:t>
      </w:r>
      <w:proofErr w:type="spellEnd"/>
      <w:r w:rsidRPr="000A5176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</w:rPr>
        <w:t xml:space="preserve"> – </w:t>
      </w:r>
      <w:r w:rsidRPr="000A51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позволяет изменить образовательную среду в зависимости  от образовательной ситуации;</w:t>
      </w: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A51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0A5176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</w:rPr>
        <w:t>полифункциональность</w:t>
      </w:r>
      <w:proofErr w:type="spellEnd"/>
      <w:r w:rsidRPr="000A5176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</w:rPr>
        <w:t xml:space="preserve"> – </w:t>
      </w:r>
      <w:r w:rsidRPr="000A51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можно использовать как в  организованной образовательной деятельности, самостоятельности деятельности; из него можно построить – дом, корабль, ракету и др.;</w:t>
      </w: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A51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Pr="000A5176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</w:rPr>
        <w:t>вариативность</w:t>
      </w:r>
      <w:r w:rsidRPr="000A51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– можно использовать в ролевых играх, </w:t>
      </w: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A51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театрализованной деятельности, для игр и упражнений по физической культуре (лабиринт, преодолей препятствия и т.п.); </w:t>
      </w: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A51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Pr="000A5176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</w:rPr>
        <w:t xml:space="preserve">доступность  - </w:t>
      </w:r>
      <w:r w:rsidRPr="000A51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дети могут свободно пользоваться  конструктором в свободной деятельности; </w:t>
      </w: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A51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Pr="000A5176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</w:rPr>
        <w:t>безопасность</w:t>
      </w:r>
      <w:r w:rsidRPr="000A51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- конструктор безопасный для детей, т.к. изготовлен из пластмассы, углы закруглены, фигуры легкие. </w:t>
      </w: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A517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Практическая часть</w:t>
      </w:r>
    </w:p>
    <w:p w:rsidR="000A5176" w:rsidRDefault="0059515F" w:rsidP="0059515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="000A5176" w:rsidRPr="0059515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Приглашаю  желающих коллег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инсценировать сказку «Теремок» (раздаю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бейджики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 названиями героев: мышка – норушка, лягушка – квакушка, зайка –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побегайка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лисичка – сестричка, волк – зубами щелк, мишка – косолапый</w:t>
      </w:r>
      <w:r w:rsidR="00906A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короткие фразы героев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gramEnd"/>
    </w:p>
    <w:p w:rsidR="0059515F" w:rsidRDefault="0059515F" w:rsidP="0059515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Растет в поле трава – мурава.</w:t>
      </w:r>
      <w:r w:rsidR="00906A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Только терем – теремок там не стоит пока.</w:t>
      </w:r>
    </w:p>
    <w:p w:rsidR="00906AF5" w:rsidRDefault="00906AF5" w:rsidP="0059515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Бежит мышка – норушка: Какое поле большое, буду здесь жить. Построю зеленую комнату (строит зеленый куб).</w:t>
      </w:r>
    </w:p>
    <w:p w:rsidR="00906AF5" w:rsidRDefault="00906AF5" w:rsidP="0059515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Скачет лягушка – квакушка: какой </w:t>
      </w:r>
      <w:r w:rsidR="009D4A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красивый теремок, я тоже х</w:t>
      </w:r>
      <w:r w:rsidR="004E33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очу здесь жить. Построю красную комнату (строит красный куб).</w:t>
      </w:r>
    </w:p>
    <w:p w:rsidR="004E33A3" w:rsidRDefault="004E33A3" w:rsidP="0059515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Бежит зайка –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побегайка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  <w:r w:rsidRPr="004E33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какой красивый теремок, я тоже хочу здесь жить. Построю желтую комнату (строит желтый  куб).</w:t>
      </w:r>
    </w:p>
    <w:p w:rsidR="004E33A3" w:rsidRDefault="004E33A3" w:rsidP="004E33A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Крадется лисичка – сестричка:</w:t>
      </w:r>
      <w:r w:rsidRPr="004E33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какой красивый теремок, я тоже хочу здесь жить. Построю синюю  комнату (строит синий  куб).</w:t>
      </w:r>
    </w:p>
    <w:p w:rsidR="004E33A3" w:rsidRDefault="004E33A3" w:rsidP="004E33A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Бежит волк – зубами щелк:</w:t>
      </w:r>
      <w:r w:rsidRPr="004E33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какой красивый теремок, я тоже хочу здесь жить. Построю разноцветную  комнату (строит разноцветный  куб).</w:t>
      </w:r>
    </w:p>
    <w:p w:rsidR="004E33A3" w:rsidRDefault="004E33A3" w:rsidP="004E33A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Идет мишка – косолапый: какой красивый теремок, я тоже хочу здесь жить. Только крыши не хватает. Построю разноцветную крышу (строит разноцветную крышу).</w:t>
      </w:r>
    </w:p>
    <w:p w:rsidR="000331F4" w:rsidRDefault="000331F4" w:rsidP="004E33A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Вот такой красивый теремок у нас получился, все герои будут там жить. И он не сломается, потому что он крепкий и надежный.</w:t>
      </w:r>
    </w:p>
    <w:p w:rsidR="000331F4" w:rsidRDefault="000331F4" w:rsidP="004E33A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Предлагаю гостям присесть на места. </w:t>
      </w:r>
    </w:p>
    <w:p w:rsidR="000A5176" w:rsidRPr="000A5176" w:rsidRDefault="000331F4" w:rsidP="000A51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</w:t>
      </w:r>
      <w:r w:rsidR="000A5176" w:rsidRPr="000A5176">
        <w:rPr>
          <w:rFonts w:ascii="Times New Roman" w:eastAsia="Calibri" w:hAnsi="Times New Roman" w:cs="Times New Roman"/>
          <w:sz w:val="28"/>
          <w:szCs w:val="28"/>
        </w:rPr>
        <w:t>Для формирования дружеских взаимоотношений со сверстниками и обогащения опыта сотрудничества дети создают общие постройки. Дети учатся определять общий замысел, договариваются о распределении обязанностей, распределяют роли, материалы, согласовывают свои действия со сверстниками, оценивают результат и взаимоотношения («Играли дружно, и получился красивый дворец»). В коллективных играх с конструктором дети учатся вести диалог, комментируют свои действия, решая тем самым задачи речевого развития. Конструктор «</w:t>
      </w:r>
      <w:proofErr w:type="spellStart"/>
      <w:r w:rsidR="000A5176" w:rsidRPr="000A5176">
        <w:rPr>
          <w:rFonts w:ascii="Times New Roman" w:eastAsia="Calibri" w:hAnsi="Times New Roman" w:cs="Times New Roman"/>
          <w:sz w:val="28"/>
          <w:szCs w:val="28"/>
        </w:rPr>
        <w:t>Полидрон</w:t>
      </w:r>
      <w:proofErr w:type="spellEnd"/>
      <w:r w:rsidR="000A5176" w:rsidRPr="000A5176">
        <w:rPr>
          <w:rFonts w:ascii="Times New Roman" w:eastAsia="Calibri" w:hAnsi="Times New Roman" w:cs="Times New Roman"/>
          <w:sz w:val="28"/>
          <w:szCs w:val="28"/>
        </w:rPr>
        <w:t xml:space="preserve">» дети используют в </w:t>
      </w:r>
      <w:r w:rsidR="000A5176" w:rsidRPr="000A5176">
        <w:rPr>
          <w:rFonts w:ascii="Times New Roman" w:eastAsia="Calibri" w:hAnsi="Times New Roman" w:cs="Times New Roman"/>
          <w:i/>
          <w:sz w:val="28"/>
          <w:szCs w:val="28"/>
        </w:rPr>
        <w:t>самодеятельной игре, то есть в игре, идущей от инициативы самого ребенка.</w:t>
      </w:r>
      <w:r w:rsidR="000A5176" w:rsidRPr="000A5176">
        <w:rPr>
          <w:rFonts w:ascii="Times New Roman" w:eastAsia="Calibri" w:hAnsi="Times New Roman" w:cs="Times New Roman"/>
          <w:sz w:val="28"/>
          <w:szCs w:val="28"/>
        </w:rPr>
        <w:t xml:space="preserve"> Наблюдая за детьми, когда они создают «воображаемую игровую ситуацию», я с удовольствием отмечаю, насколько этот конструктор обогащает содержание детских игр. Дети, превращая одну постройку в другую или дополняя ее деталями, самостоятельно открывают новые возможности конструктора. Они увлечены и заинтересованы, самостоятельны и активны. Организация игр, занятий, конструктивной деятельности с использованием конструктора «</w:t>
      </w:r>
      <w:proofErr w:type="spellStart"/>
      <w:r w:rsidR="000A5176" w:rsidRPr="000A5176">
        <w:rPr>
          <w:rFonts w:ascii="Times New Roman" w:eastAsia="Calibri" w:hAnsi="Times New Roman" w:cs="Times New Roman"/>
          <w:sz w:val="28"/>
          <w:szCs w:val="28"/>
        </w:rPr>
        <w:t>Полидрон</w:t>
      </w:r>
      <w:proofErr w:type="spellEnd"/>
      <w:r w:rsidR="000A5176" w:rsidRPr="000A5176">
        <w:rPr>
          <w:rFonts w:ascii="Times New Roman" w:eastAsia="Calibri" w:hAnsi="Times New Roman" w:cs="Times New Roman"/>
          <w:sz w:val="28"/>
          <w:szCs w:val="28"/>
        </w:rPr>
        <w:t>» способствует развитию у детей инициативы и самостоятельности в игре, в общении, в познавательной деятельности и конструировании.</w:t>
      </w: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176">
        <w:rPr>
          <w:rFonts w:ascii="Times New Roman" w:eastAsia="Calibri" w:hAnsi="Times New Roman" w:cs="Times New Roman"/>
          <w:sz w:val="28"/>
          <w:szCs w:val="28"/>
        </w:rPr>
        <w:t>Набор для конструирования является для наших педагогов инновационным средством для организации игровой, коммуникативной, познавательно-исследовательской, продуктивной деятельности, успешно апробируются в образовательном процессе и позволяют эффективно решать задачи по реализации основной образовательной программы дошкольного учреждения.</w:t>
      </w: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176">
        <w:rPr>
          <w:rFonts w:ascii="Times New Roman" w:eastAsia="Calibri" w:hAnsi="Times New Roman" w:cs="Times New Roman"/>
          <w:sz w:val="28"/>
          <w:szCs w:val="28"/>
        </w:rPr>
        <w:t>Основываясь на свои наблюдения, могу сказать, что дети могут часами играть с этим конструктором. Этот конструктор великолепно развивает мелкую моторику, творческое мышление, навыки работы в команде. Замечательный набор для всестороннего развития способностей!</w:t>
      </w:r>
    </w:p>
    <w:p w:rsidR="000331F4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517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Рефлексия</w:t>
      </w:r>
    </w:p>
    <w:p w:rsidR="000A5176" w:rsidRDefault="000331F4" w:rsidP="000A517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0331F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Я</w:t>
      </w:r>
      <w:r w:rsidR="000A5176" w:rsidRPr="000331F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предлагаю еще раз взглянуть на наш теремок. Чтобы героям было тепло и уютно, над ним выглянуло солнышко. Только оно без лучиков. Давайте поможем сделать солнышко полноценным (картонное солнышко</w:t>
      </w:r>
      <w:r w:rsidR="00195AB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, отдельно на лучиках написаны фразы, после ответа на них, приклеивают лучики к солнышку на двусторонний скотч).</w:t>
      </w:r>
    </w:p>
    <w:p w:rsidR="00195AB0" w:rsidRDefault="00195AB0" w:rsidP="000A517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Фразы:</w:t>
      </w:r>
    </w:p>
    <w:p w:rsidR="00195AB0" w:rsidRDefault="00195AB0" w:rsidP="000A517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1. Что понравилось больше всего?</w:t>
      </w:r>
    </w:p>
    <w:p w:rsidR="00195AB0" w:rsidRDefault="00195AB0" w:rsidP="000A517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2. Какие эмоции появились после мастер – класса?</w:t>
      </w:r>
    </w:p>
    <w:p w:rsidR="00195AB0" w:rsidRPr="009C1604" w:rsidRDefault="00195AB0" w:rsidP="000A517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r w:rsidR="00D53C7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Хотели бы вы использовать данное оборудование в образовательной деятельности?</w:t>
      </w:r>
    </w:p>
    <w:p w:rsidR="00195AB0" w:rsidRDefault="00195AB0" w:rsidP="000A517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4. Полезна ли была информация?</w:t>
      </w:r>
    </w:p>
    <w:p w:rsidR="00195AB0" w:rsidRDefault="00195AB0" w:rsidP="000A517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5. Остались ли у Вас вопросы?</w:t>
      </w:r>
    </w:p>
    <w:p w:rsidR="00195AB0" w:rsidRDefault="00195AB0" w:rsidP="000A517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6. </w:t>
      </w:r>
      <w:r w:rsidR="0059095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Что для Вас было новым?</w:t>
      </w:r>
    </w:p>
    <w:p w:rsidR="00590954" w:rsidRPr="000331F4" w:rsidRDefault="00590954" w:rsidP="000A517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 Вот и светит наше солнышко ярко – ярко. </w:t>
      </w:r>
    </w:p>
    <w:p w:rsidR="000A5176" w:rsidRPr="000A5176" w:rsidRDefault="00590954" w:rsidP="000A51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0A5176" w:rsidRPr="000A517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Спасибо, Вам за проявленный интерес,  за активное участие </w:t>
      </w:r>
      <w:proofErr w:type="gramStart"/>
      <w:r w:rsidR="000A5176" w:rsidRPr="000A517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0A5176" w:rsidRPr="000A517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A5176" w:rsidRPr="000A517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мастер</w:t>
      </w:r>
      <w:proofErr w:type="gramEnd"/>
      <w:r w:rsidR="000A5176" w:rsidRPr="000A517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классе!</w:t>
      </w: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17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Очень приятно было с вами работать!</w:t>
      </w: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A5176" w:rsidRPr="000A5176" w:rsidRDefault="000A5176" w:rsidP="000A51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A5176" w:rsidRPr="00601DDF" w:rsidRDefault="000A5176" w:rsidP="00601DDF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57293" w:rsidRDefault="00B57293" w:rsidP="00601DDF"/>
    <w:sectPr w:rsidR="00B57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6F1"/>
    <w:multiLevelType w:val="hybridMultilevel"/>
    <w:tmpl w:val="DB12D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F7"/>
    <w:rsid w:val="000331F4"/>
    <w:rsid w:val="000A30D9"/>
    <w:rsid w:val="000A5176"/>
    <w:rsid w:val="000B3F4E"/>
    <w:rsid w:val="00176842"/>
    <w:rsid w:val="00195AB0"/>
    <w:rsid w:val="003B5309"/>
    <w:rsid w:val="004E33A3"/>
    <w:rsid w:val="00590954"/>
    <w:rsid w:val="0059515F"/>
    <w:rsid w:val="00601DDF"/>
    <w:rsid w:val="0063174C"/>
    <w:rsid w:val="00643874"/>
    <w:rsid w:val="007C1044"/>
    <w:rsid w:val="00906AF5"/>
    <w:rsid w:val="009C1604"/>
    <w:rsid w:val="009D4AB4"/>
    <w:rsid w:val="00A67A89"/>
    <w:rsid w:val="00B57293"/>
    <w:rsid w:val="00BA09A1"/>
    <w:rsid w:val="00BC4375"/>
    <w:rsid w:val="00BD3B80"/>
    <w:rsid w:val="00C3131F"/>
    <w:rsid w:val="00CF0BF7"/>
    <w:rsid w:val="00D42F6B"/>
    <w:rsid w:val="00D53C7A"/>
    <w:rsid w:val="00F206EF"/>
    <w:rsid w:val="00F5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8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A89"/>
    <w:pPr>
      <w:ind w:left="720"/>
      <w:contextualSpacing/>
    </w:pPr>
  </w:style>
  <w:style w:type="paragraph" w:styleId="a4">
    <w:name w:val="No Spacing"/>
    <w:uiPriority w:val="1"/>
    <w:qFormat/>
    <w:rsid w:val="000A51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8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A89"/>
    <w:pPr>
      <w:ind w:left="720"/>
      <w:contextualSpacing/>
    </w:pPr>
  </w:style>
  <w:style w:type="paragraph" w:styleId="a4">
    <w:name w:val="No Spacing"/>
    <w:uiPriority w:val="1"/>
    <w:qFormat/>
    <w:rsid w:val="000A51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0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ss.ru/ekonomika/152652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2023-02-23T05:04:00Z</dcterms:created>
  <dcterms:modified xsi:type="dcterms:W3CDTF">2023-12-07T10:56:00Z</dcterms:modified>
</cp:coreProperties>
</file>